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EF7176C"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64E99">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00000"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000" w:type="pct"/>
        <w:tblLook w:val="04A0" w:firstRow="1" w:lastRow="0" w:firstColumn="1" w:lastColumn="0" w:noHBand="0" w:noVBand="1"/>
      </w:tblPr>
      <w:tblGrid>
        <w:gridCol w:w="583"/>
        <w:gridCol w:w="2264"/>
        <w:gridCol w:w="3117"/>
        <w:gridCol w:w="3998"/>
      </w:tblGrid>
      <w:tr w:rsidR="00F81415" w:rsidRPr="004D1999" w14:paraId="30B8C4F0" w14:textId="77777777" w:rsidTr="00333916">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18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44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0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00597C" w:rsidRDefault="000B1465" w:rsidP="00333916">
            <w:pPr>
              <w:pStyle w:val="Sraopastraipa"/>
              <w:numPr>
                <w:ilvl w:val="0"/>
                <w:numId w:val="5"/>
              </w:numPr>
              <w:spacing w:before="60" w:after="60" w:line="257" w:lineRule="auto"/>
              <w:ind w:left="0" w:firstLine="0"/>
              <w:jc w:val="left"/>
              <w:rPr>
                <w:rFonts w:ascii="Arial" w:eastAsiaTheme="minorHAnsi" w:hAnsi="Arial" w:cs="Arial"/>
                <w:sz w:val="22"/>
                <w:szCs w:val="22"/>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00597C" w:rsidRDefault="000B1465" w:rsidP="00D16870">
            <w:pPr>
              <w:autoSpaceDE w:val="0"/>
              <w:autoSpaceDN w:val="0"/>
              <w:adjustRightInd w:val="0"/>
              <w:ind w:firstLine="0"/>
              <w:rPr>
                <w:rFonts w:ascii="Arial" w:hAnsi="Arial" w:cs="Arial"/>
                <w:b/>
                <w:bCs/>
                <w:color w:val="000000"/>
                <w:sz w:val="22"/>
                <w:szCs w:val="22"/>
              </w:rPr>
            </w:pPr>
            <w:r w:rsidRPr="0000597C">
              <w:rPr>
                <w:rFonts w:ascii="Arial" w:hAnsi="Arial" w:cs="Arial"/>
                <w:b/>
                <w:bCs/>
                <w:color w:val="000000"/>
                <w:sz w:val="22"/>
                <w:szCs w:val="22"/>
              </w:rPr>
              <w:t>Teisė verstis veikla</w:t>
            </w:r>
          </w:p>
        </w:tc>
      </w:tr>
      <w:tr w:rsidR="00A553CD" w:rsidRPr="004D1999" w14:paraId="3DEB5141"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A553CD" w:rsidRPr="0000597C" w:rsidRDefault="00A553CD" w:rsidP="00A553CD">
            <w:pPr>
              <w:pStyle w:val="Sraopastraipa"/>
              <w:spacing w:before="60" w:after="60" w:line="257" w:lineRule="auto"/>
              <w:ind w:left="0" w:firstLine="0"/>
              <w:jc w:val="left"/>
              <w:rPr>
                <w:rFonts w:ascii="Arial" w:eastAsiaTheme="minorHAnsi" w:hAnsi="Arial" w:cs="Arial"/>
                <w:sz w:val="22"/>
                <w:szCs w:val="22"/>
              </w:rPr>
            </w:pPr>
            <w:r w:rsidRPr="0000597C">
              <w:rPr>
                <w:rFonts w:ascii="Arial" w:eastAsiaTheme="minorHAnsi" w:hAnsi="Arial" w:cs="Arial"/>
                <w:sz w:val="22"/>
                <w:szCs w:val="22"/>
              </w:rPr>
              <w:t>1.1.</w:t>
            </w:r>
          </w:p>
        </w:tc>
        <w:tc>
          <w:tcPr>
            <w:tcW w:w="1187" w:type="pct"/>
            <w:tcBorders>
              <w:top w:val="single" w:sz="4" w:space="0" w:color="000000" w:themeColor="text1"/>
              <w:left w:val="single" w:sz="4" w:space="0" w:color="000000" w:themeColor="text1"/>
              <w:bottom w:val="single" w:sz="4" w:space="0" w:color="000000" w:themeColor="text1"/>
              <w:right w:val="single" w:sz="4" w:space="0" w:color="auto"/>
            </w:tcBorders>
          </w:tcPr>
          <w:p w14:paraId="654BC875" w14:textId="77777777" w:rsidR="00A553CD" w:rsidRPr="003C5E32" w:rsidRDefault="00A553CD" w:rsidP="00480E99">
            <w:pPr>
              <w:pBdr>
                <w:top w:val="nil"/>
                <w:left w:val="nil"/>
                <w:bottom w:val="nil"/>
                <w:right w:val="nil"/>
                <w:between w:val="nil"/>
                <w:bar w:val="nil"/>
              </w:pBdr>
              <w:ind w:firstLine="42"/>
              <w:rPr>
                <w:rFonts w:eastAsia="Arial Unicode MS"/>
                <w:color w:val="000000"/>
                <w:sz w:val="22"/>
                <w:szCs w:val="22"/>
                <w:bdr w:val="nil"/>
                <w:lang w:eastAsia="en-US"/>
              </w:rPr>
            </w:pPr>
            <w:r w:rsidRPr="003C5E32">
              <w:rPr>
                <w:rFonts w:eastAsia="Arial Unicode MS"/>
                <w:color w:val="000000"/>
                <w:sz w:val="22"/>
                <w:szCs w:val="22"/>
                <w:bdr w:val="nil"/>
                <w:lang w:eastAsia="en-US"/>
              </w:rPr>
              <w:t>Tiekėjas turi teisę verstis statybos veikla, kuri reikalinga pirkimo sutarčiai įvykdyti:</w:t>
            </w:r>
          </w:p>
          <w:p w14:paraId="2756191B" w14:textId="77777777" w:rsidR="00A553CD" w:rsidRPr="003C5E32" w:rsidRDefault="00A553CD" w:rsidP="00A553CD">
            <w:pPr>
              <w:pBdr>
                <w:top w:val="nil"/>
                <w:left w:val="nil"/>
                <w:bottom w:val="nil"/>
                <w:right w:val="nil"/>
                <w:between w:val="nil"/>
                <w:bar w:val="nil"/>
              </w:pBdr>
              <w:rPr>
                <w:rFonts w:eastAsia="Arial Unicode MS"/>
                <w:color w:val="000000"/>
                <w:sz w:val="22"/>
                <w:szCs w:val="22"/>
                <w:bdr w:val="nil"/>
                <w:lang w:eastAsia="en-US"/>
              </w:rPr>
            </w:pPr>
          </w:p>
          <w:p w14:paraId="2D0DEA2A" w14:textId="77777777" w:rsidR="00A553CD" w:rsidRPr="003C5E32" w:rsidRDefault="00A553CD" w:rsidP="00480E99">
            <w:pPr>
              <w:pBdr>
                <w:top w:val="nil"/>
                <w:left w:val="nil"/>
                <w:bottom w:val="nil"/>
                <w:right w:val="nil"/>
                <w:between w:val="nil"/>
                <w:bar w:val="nil"/>
              </w:pBdr>
              <w:ind w:firstLine="0"/>
              <w:rPr>
                <w:rFonts w:eastAsia="Arial Unicode MS"/>
                <w:b/>
                <w:bCs/>
                <w:i/>
                <w:iCs/>
                <w:color w:val="000000"/>
                <w:sz w:val="22"/>
                <w:szCs w:val="22"/>
                <w:bdr w:val="nil"/>
                <w:lang w:eastAsia="en-US"/>
              </w:rPr>
            </w:pPr>
            <w:r w:rsidRPr="003C5E32">
              <w:rPr>
                <w:rFonts w:eastAsia="Arial Unicode MS"/>
                <w:color w:val="000000"/>
                <w:sz w:val="22"/>
                <w:szCs w:val="22"/>
                <w:bdr w:val="nil"/>
                <w:lang w:eastAsia="en-US"/>
              </w:rPr>
              <w:t xml:space="preserve">Tiekėjui suteikta teisė būti </w:t>
            </w:r>
            <w:r w:rsidRPr="003C5E32">
              <w:rPr>
                <w:rFonts w:eastAsia="Arial Unicode MS"/>
                <w:b/>
                <w:bCs/>
                <w:i/>
                <w:iCs/>
                <w:color w:val="000000"/>
                <w:sz w:val="22"/>
                <w:szCs w:val="22"/>
                <w:bdr w:val="nil"/>
                <w:lang w:eastAsia="en-US"/>
              </w:rPr>
              <w:t>statinio statybos rangovu.</w:t>
            </w:r>
          </w:p>
          <w:p w14:paraId="09DD206F" w14:textId="77777777" w:rsidR="00A553CD" w:rsidRPr="003C5E32" w:rsidRDefault="00A553CD" w:rsidP="00A553CD">
            <w:pPr>
              <w:pBdr>
                <w:top w:val="nil"/>
                <w:left w:val="nil"/>
                <w:bottom w:val="nil"/>
                <w:right w:val="nil"/>
                <w:between w:val="nil"/>
                <w:bar w:val="nil"/>
              </w:pBdr>
              <w:rPr>
                <w:rFonts w:eastAsia="Arial Unicode MS"/>
                <w:color w:val="000000"/>
                <w:sz w:val="22"/>
                <w:szCs w:val="22"/>
                <w:bdr w:val="nil"/>
                <w:lang w:eastAsia="en-US"/>
              </w:rPr>
            </w:pPr>
          </w:p>
          <w:p w14:paraId="0331E745" w14:textId="51292559" w:rsidR="00A553CD" w:rsidRPr="003C5E32" w:rsidRDefault="00A553CD" w:rsidP="00A553CD">
            <w:pPr>
              <w:pBdr>
                <w:top w:val="nil"/>
                <w:left w:val="nil"/>
                <w:bottom w:val="nil"/>
                <w:right w:val="nil"/>
                <w:between w:val="nil"/>
                <w:bar w:val="nil"/>
              </w:pBdr>
              <w:ind w:firstLine="0"/>
              <w:rPr>
                <w:rFonts w:eastAsia="Arial Unicode MS"/>
                <w:color w:val="000000"/>
                <w:sz w:val="22"/>
                <w:szCs w:val="22"/>
                <w:bdr w:val="nil"/>
                <w:lang w:eastAsia="en-US"/>
              </w:rPr>
            </w:pPr>
            <w:r w:rsidRPr="003C5E32">
              <w:rPr>
                <w:rFonts w:eastAsia="Arial Unicode MS"/>
                <w:color w:val="000000"/>
                <w:sz w:val="22"/>
                <w:szCs w:val="22"/>
                <w:bdr w:val="nil"/>
                <w:lang w:eastAsia="en-US"/>
              </w:rPr>
              <w:t xml:space="preserve">1) Statinių kategorija: ypatingieji statiniai, Negyvenamieji pastatai, pastatų paskirties grupė Visuomeninių, paskirtis   </w:t>
            </w:r>
            <w:r>
              <w:rPr>
                <w:rFonts w:eastAsia="Arial Unicode MS"/>
                <w:color w:val="000000"/>
                <w:sz w:val="22"/>
                <w:szCs w:val="22"/>
                <w:bdr w:val="nil"/>
                <w:lang w:eastAsia="en-US"/>
              </w:rPr>
              <w:t>mokslo</w:t>
            </w:r>
            <w:r w:rsidRPr="003C5E32">
              <w:rPr>
                <w:rFonts w:eastAsia="Arial Unicode MS"/>
                <w:color w:val="000000"/>
                <w:sz w:val="22"/>
                <w:szCs w:val="22"/>
                <w:bdr w:val="nil"/>
                <w:lang w:eastAsia="en-US"/>
              </w:rPr>
              <w:t>,  taip pat minėti statiniai, esantys kultūros paveldo objekto teritorijoje, jo apsaugos zonoje, kultūros paveldo vietovėje.</w:t>
            </w:r>
          </w:p>
          <w:p w14:paraId="22518046"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p>
          <w:p w14:paraId="2BB2B8C6" w14:textId="77777777" w:rsidR="00A553CD" w:rsidRPr="00B937E0" w:rsidRDefault="00A553CD" w:rsidP="00480E99">
            <w:pPr>
              <w:pBdr>
                <w:top w:val="nil"/>
                <w:left w:val="nil"/>
                <w:bottom w:val="nil"/>
                <w:right w:val="nil"/>
                <w:between w:val="nil"/>
                <w:bar w:val="nil"/>
              </w:pBdr>
              <w:ind w:firstLine="0"/>
              <w:rPr>
                <w:rFonts w:eastAsia="Arial Unicode MS"/>
                <w:b/>
                <w:bCs/>
                <w:sz w:val="22"/>
                <w:szCs w:val="22"/>
                <w:bdr w:val="nil"/>
                <w:lang w:eastAsia="en-US"/>
              </w:rPr>
            </w:pPr>
            <w:r w:rsidRPr="00B937E0">
              <w:rPr>
                <w:rFonts w:eastAsia="Arial Unicode MS"/>
                <w:b/>
                <w:bCs/>
                <w:sz w:val="22"/>
                <w:szCs w:val="22"/>
                <w:bdr w:val="nil"/>
                <w:lang w:eastAsia="en-US"/>
              </w:rPr>
              <w:t>Statybos darbų sritys:</w:t>
            </w:r>
          </w:p>
          <w:p w14:paraId="02675861" w14:textId="77777777" w:rsidR="00A553CD" w:rsidRPr="003C5E32" w:rsidRDefault="00A553CD" w:rsidP="00480E99">
            <w:pPr>
              <w:pBdr>
                <w:top w:val="nil"/>
                <w:left w:val="nil"/>
                <w:bottom w:val="nil"/>
                <w:right w:val="nil"/>
                <w:between w:val="nil"/>
                <w:bar w:val="nil"/>
              </w:pBdr>
              <w:ind w:firstLine="0"/>
              <w:rPr>
                <w:rFonts w:eastAsia="Arial Unicode MS"/>
                <w:i/>
                <w:iCs/>
                <w:sz w:val="22"/>
                <w:szCs w:val="22"/>
                <w:bdr w:val="nil"/>
                <w:lang w:eastAsia="en-US"/>
              </w:rPr>
            </w:pPr>
            <w:r w:rsidRPr="00B937E0">
              <w:rPr>
                <w:rFonts w:eastAsia="Arial Unicode MS"/>
                <w:i/>
                <w:iCs/>
                <w:sz w:val="22"/>
                <w:szCs w:val="22"/>
                <w:bdr w:val="nil"/>
                <w:lang w:eastAsia="en-US"/>
              </w:rPr>
              <w:t>Bendrieji statybos darbai:</w:t>
            </w:r>
          </w:p>
          <w:p w14:paraId="51B6298D" w14:textId="77777777" w:rsidR="00A553CD" w:rsidRPr="003C5E32" w:rsidRDefault="00A553CD" w:rsidP="00480E99">
            <w:pPr>
              <w:pBdr>
                <w:top w:val="nil"/>
                <w:left w:val="nil"/>
                <w:bottom w:val="nil"/>
                <w:right w:val="nil"/>
                <w:between w:val="nil"/>
                <w:bar w:val="nil"/>
              </w:pBdr>
              <w:ind w:firstLine="0"/>
              <w:rPr>
                <w:rFonts w:eastAsia="Arial Unicode MS"/>
                <w:sz w:val="22"/>
                <w:szCs w:val="22"/>
                <w:bdr w:val="nil"/>
                <w:lang w:eastAsia="en-US"/>
              </w:rPr>
            </w:pPr>
            <w:r w:rsidRPr="003C5E32">
              <w:rPr>
                <w:rFonts w:eastAsia="Arial Unicode MS"/>
                <w:sz w:val="22"/>
                <w:szCs w:val="22"/>
                <w:bdr w:val="nil"/>
                <w:lang w:eastAsia="en-US"/>
              </w:rPr>
              <w:t>- žemės darbai (statybos sklypo reljefo tvarkymas, pamatų duobių, iškasų, tranšėjų kasimas ir užpylimas;</w:t>
            </w:r>
          </w:p>
          <w:p w14:paraId="5464D56C" w14:textId="6DF4F8F3"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statybinių konstrukcijų (betono, metalo, mūro, medži</w:t>
            </w:r>
            <w:r>
              <w:rPr>
                <w:rFonts w:eastAsia="Arial Unicode MS"/>
                <w:sz w:val="22"/>
                <w:szCs w:val="22"/>
                <w:bdr w:val="nil"/>
                <w:lang w:eastAsia="en-US"/>
              </w:rPr>
              <w:t>o</w:t>
            </w:r>
            <w:r w:rsidRPr="003C5E32">
              <w:rPr>
                <w:rFonts w:eastAsia="Arial Unicode MS"/>
                <w:sz w:val="22"/>
                <w:szCs w:val="22"/>
                <w:bdr w:val="nil"/>
                <w:lang w:eastAsia="en-US"/>
              </w:rPr>
              <w:t>) statyba ir montavimas; hidroizoliacija; stogų įrengimas; apdailos darbai</w:t>
            </w:r>
          </w:p>
          <w:p w14:paraId="3B5C80DA" w14:textId="77777777" w:rsidR="00A553CD" w:rsidRPr="003C5E32" w:rsidRDefault="00A553CD" w:rsidP="00A553CD">
            <w:pPr>
              <w:pBdr>
                <w:top w:val="nil"/>
                <w:left w:val="nil"/>
                <w:bottom w:val="nil"/>
                <w:right w:val="nil"/>
                <w:between w:val="nil"/>
                <w:bar w:val="nil"/>
              </w:pBdr>
              <w:rPr>
                <w:rFonts w:eastAsia="Arial Unicode MS"/>
                <w:i/>
                <w:iCs/>
                <w:sz w:val="22"/>
                <w:szCs w:val="22"/>
                <w:bdr w:val="nil"/>
                <w:lang w:eastAsia="en-US"/>
              </w:rPr>
            </w:pPr>
            <w:r w:rsidRPr="003C5E32">
              <w:rPr>
                <w:rFonts w:eastAsia="Arial Unicode MS"/>
                <w:i/>
                <w:iCs/>
                <w:sz w:val="22"/>
                <w:szCs w:val="22"/>
                <w:bdr w:val="nil"/>
                <w:lang w:eastAsia="en-US"/>
              </w:rPr>
              <w:lastRenderedPageBreak/>
              <w:t>Specialieji statybos darbai:</w:t>
            </w:r>
          </w:p>
          <w:p w14:paraId="66C80542"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w:t>
            </w:r>
            <w:r w:rsidRPr="003C5E32">
              <w:rPr>
                <w:rFonts w:eastAsia="Arial Unicode MS"/>
                <w:sz w:val="22"/>
                <w:szCs w:val="22"/>
                <w:bdr w:val="nil"/>
                <w:lang w:eastAsia="en-US"/>
              </w:rPr>
              <w:tab/>
              <w:t>mechanikos darbai (statinio vandentiekio ir nuotekų šalinimo inžinerinių sistemų įrengimas; statinio šildymo, vėdinimo, oro kondicionavimo inžinerinių sistemų įrengimas);</w:t>
            </w:r>
          </w:p>
          <w:p w14:paraId="227E9B8E"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w:t>
            </w:r>
            <w:r w:rsidRPr="003C5E32">
              <w:rPr>
                <w:rFonts w:eastAsia="Arial Unicode MS"/>
                <w:sz w:val="22"/>
                <w:szCs w:val="22"/>
                <w:bdr w:val="nil"/>
                <w:lang w:eastAsia="en-US"/>
              </w:rPr>
              <w:tab/>
              <w:t>elektrotechnikos darbai (statinio elektros inžinerinių sistemų įrengimas; statinio nuotolinio ryšio (telekomunikacijų) inžinerinių sistemų įrengimas; statinio apsauginės signalizacijos, gaisrinės saugos inžinerinių sistemų įrengimas).</w:t>
            </w:r>
          </w:p>
          <w:p w14:paraId="4BC2A98B" w14:textId="3501F340" w:rsidR="00A553CD" w:rsidRPr="0000597C" w:rsidRDefault="00A553CD" w:rsidP="00A553CD">
            <w:pPr>
              <w:autoSpaceDE w:val="0"/>
              <w:autoSpaceDN w:val="0"/>
              <w:adjustRightInd w:val="0"/>
              <w:ind w:firstLine="0"/>
              <w:rPr>
                <w:rFonts w:ascii="Arial" w:hAnsi="Arial" w:cs="Arial"/>
                <w:color w:val="000000"/>
                <w:sz w:val="22"/>
                <w:szCs w:val="22"/>
              </w:rPr>
            </w:pPr>
          </w:p>
        </w:tc>
        <w:tc>
          <w:tcPr>
            <w:tcW w:w="1444" w:type="pct"/>
            <w:tcBorders>
              <w:top w:val="single" w:sz="4" w:space="0" w:color="000000" w:themeColor="text1"/>
              <w:left w:val="single" w:sz="4" w:space="0" w:color="auto"/>
              <w:bottom w:val="single" w:sz="4" w:space="0" w:color="000000" w:themeColor="text1"/>
              <w:right w:val="single" w:sz="4" w:space="0" w:color="000000" w:themeColor="text1"/>
            </w:tcBorders>
          </w:tcPr>
          <w:p w14:paraId="25FF8C09" w14:textId="77777777" w:rsidR="00A553CD" w:rsidRPr="003C5E32" w:rsidRDefault="00A553CD" w:rsidP="00A553CD">
            <w:pPr>
              <w:pBdr>
                <w:top w:val="nil"/>
                <w:left w:val="nil"/>
                <w:bottom w:val="nil"/>
                <w:right w:val="nil"/>
                <w:between w:val="nil"/>
                <w:bar w:val="nil"/>
              </w:pBdr>
              <w:rPr>
                <w:rFonts w:eastAsia="Arial Unicode MS"/>
                <w:b/>
                <w:i/>
                <w:iCs/>
                <w:sz w:val="22"/>
                <w:szCs w:val="22"/>
                <w:bdr w:val="nil"/>
              </w:rPr>
            </w:pPr>
            <w:r w:rsidRPr="003C5E32">
              <w:rPr>
                <w:rFonts w:eastAsia="Arial Unicode MS"/>
                <w:b/>
                <w:bCs/>
                <w:i/>
                <w:iCs/>
                <w:sz w:val="22"/>
                <w:szCs w:val="22"/>
                <w:bdr w:val="nil"/>
              </w:rPr>
              <w:lastRenderedPageBreak/>
              <w:t>Pateikiama su pasiūlymu:</w:t>
            </w:r>
            <w:r w:rsidRPr="003C5E32">
              <w:rPr>
                <w:rFonts w:eastAsia="Arial Unicode MS"/>
                <w:i/>
                <w:iCs/>
                <w:sz w:val="22"/>
                <w:szCs w:val="22"/>
                <w:bdr w:val="nil"/>
              </w:rPr>
              <w:t xml:space="preserve"> </w:t>
            </w:r>
            <w:r w:rsidRPr="003C5E32">
              <w:rPr>
                <w:rFonts w:eastAsia="Arial Unicode MS"/>
                <w:bCs/>
                <w:i/>
                <w:iCs/>
                <w:sz w:val="22"/>
                <w:szCs w:val="22"/>
                <w:bdr w:val="nil"/>
              </w:rPr>
              <w:t>EBVPD.</w:t>
            </w:r>
          </w:p>
          <w:p w14:paraId="57ABF33C" w14:textId="77777777" w:rsidR="00A553CD" w:rsidRPr="003C5E32" w:rsidRDefault="00A553CD" w:rsidP="00A553CD">
            <w:pPr>
              <w:pBdr>
                <w:top w:val="nil"/>
                <w:left w:val="nil"/>
                <w:bottom w:val="nil"/>
                <w:right w:val="nil"/>
                <w:between w:val="nil"/>
                <w:bar w:val="nil"/>
              </w:pBdr>
              <w:rPr>
                <w:rFonts w:eastAsia="Arial Unicode MS"/>
                <w:b/>
                <w:sz w:val="22"/>
                <w:szCs w:val="22"/>
                <w:bdr w:val="nil"/>
              </w:rPr>
            </w:pPr>
            <w:r w:rsidRPr="003C5E32">
              <w:rPr>
                <w:rFonts w:eastAsia="Arial Unicode MS"/>
                <w:b/>
                <w:i/>
                <w:iCs/>
                <w:sz w:val="22"/>
                <w:szCs w:val="22"/>
                <w:bdr w:val="nil"/>
              </w:rPr>
              <w:t>Dokumentai, kuriuos turės pateikti galimas laimėtojas:</w:t>
            </w:r>
          </w:p>
          <w:p w14:paraId="7A9F26F3"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46A63688"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xml:space="preserve">Užsienio šalies tiekėjo* turimos kvalifikacijos patvirtinimo dokumentai Lietuvoje gali būti išduoti ir po pasiūlymų pateikimo datos, tačiau pačią teisę tiekėjas kilmės šalyje turi būti įgijęs iki pasiūlymų pateikimo termino pabaigos. Teisės pripažinimo </w:t>
            </w:r>
            <w:r w:rsidRPr="003C5E32">
              <w:rPr>
                <w:rFonts w:eastAsia="Arial Unicode MS"/>
                <w:sz w:val="22"/>
                <w:szCs w:val="22"/>
                <w:bdr w:val="nil"/>
                <w:lang w:eastAsia="en-US"/>
              </w:rPr>
              <w:lastRenderedPageBreak/>
              <w:t>dokumentai turi būti gauti iki pirkimo sutarties pasirašymo.</w:t>
            </w:r>
          </w:p>
          <w:p w14:paraId="7186DBCA"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xml:space="preserve">Pirkimo vykdytojas informaciją apie išduotus kvalifikacijos dokumentus pasitikrina SSVA registruose </w:t>
            </w:r>
            <w:hyperlink r:id="rId11" w:history="1">
              <w:r w:rsidRPr="003C5E32">
                <w:rPr>
                  <w:rStyle w:val="Hipersaitas"/>
                  <w:rFonts w:eastAsia="Arial Unicode MS"/>
                  <w:sz w:val="22"/>
                  <w:szCs w:val="22"/>
                  <w:bdr w:val="nil"/>
                  <w:lang w:eastAsia="en-US"/>
                </w:rPr>
                <w:t>https://www.ssva.lt/cms/registrai</w:t>
              </w:r>
            </w:hyperlink>
            <w:r w:rsidRPr="003C5E32">
              <w:rPr>
                <w:rFonts w:eastAsia="Arial Unicode MS"/>
                <w:sz w:val="22"/>
                <w:szCs w:val="22"/>
                <w:bdr w:val="nil"/>
                <w:lang w:eastAsia="en-US"/>
              </w:rPr>
              <w:t xml:space="preserve"> </w:t>
            </w:r>
          </w:p>
          <w:p w14:paraId="5DAAD329"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p>
          <w:p w14:paraId="7D73B29E" w14:textId="77777777" w:rsidR="00A553CD" w:rsidRPr="003C5E32" w:rsidRDefault="00A553CD" w:rsidP="00A553CD">
            <w:pPr>
              <w:rPr>
                <w:sz w:val="22"/>
                <w:szCs w:val="22"/>
              </w:rPr>
            </w:pPr>
            <w:r w:rsidRPr="003C5E32">
              <w:rPr>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A9858B9"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1909ED4"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xml:space="preserve">Užsienio šalies tiekėjai turi pareigą kreiptis į SSVA ir gauti teisės pripažinimo dokumentą. </w:t>
            </w:r>
            <w:r w:rsidRPr="003C5E32">
              <w:rPr>
                <w:sz w:val="22"/>
                <w:szCs w:val="22"/>
              </w:rPr>
              <w:t>Nustatydamas terminą, Pirkimo vykdytojas atsižvelgs į teisės pripažinimo dokumentą išduodančio subjekto veiklą reglamentuojančių teisės aktų nustatytus terminus, tačiau</w:t>
            </w:r>
            <w:r w:rsidRPr="003C5E32">
              <w:rPr>
                <w:rFonts w:eastAsia="Arial Unicode MS"/>
                <w:sz w:val="22"/>
                <w:szCs w:val="22"/>
                <w:bdr w:val="nil"/>
                <w:lang w:eastAsia="en-US"/>
              </w:rPr>
              <w:t xml:space="preserve"> Užsienio šalies tiekėjai turi siekti teisės pripažinimo dokumentą gauti per įmanomai trumpiausią laiką, t. y., iš anksto parengti ir operatyviai pateikti SSVA visus reikiamus dokumentus, esant poreikiui juos nedelsiant tikslinti, aktyviai </w:t>
            </w:r>
            <w:r w:rsidRPr="003C5E32">
              <w:rPr>
                <w:rFonts w:eastAsia="Arial Unicode MS"/>
                <w:sz w:val="22"/>
                <w:szCs w:val="22"/>
                <w:bdr w:val="nil"/>
                <w:lang w:eastAsia="en-US"/>
              </w:rPr>
              <w:lastRenderedPageBreak/>
              <w:t xml:space="preserve">bendradarbiauti, siekti </w:t>
            </w:r>
            <w:r w:rsidRPr="003C5E32">
              <w:rPr>
                <w:sz w:val="22"/>
                <w:szCs w:val="22"/>
              </w:rPr>
              <w:t>klausimą išspręsti per vieną iteraciją.</w:t>
            </w:r>
          </w:p>
          <w:p w14:paraId="4429FAE4"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p>
          <w:p w14:paraId="198AC86F" w14:textId="77777777" w:rsidR="00A553CD" w:rsidRPr="003C5E32" w:rsidRDefault="00A553CD" w:rsidP="00A553CD">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Teisinis pagrindas reikalauti teisės vertis atitinkama veikla - Kvalifikacijos reikalavimas nustatytas vadovaujantis Lietuvos Respublikos Statybos įstatymo 18 straipsnio 1 ir 2 dalimis.</w:t>
            </w:r>
          </w:p>
          <w:p w14:paraId="369E100D" w14:textId="1BB3D065" w:rsidR="00A553CD" w:rsidRPr="0000597C" w:rsidRDefault="00A553CD" w:rsidP="00A553CD">
            <w:pPr>
              <w:autoSpaceDE w:val="0"/>
              <w:autoSpaceDN w:val="0"/>
              <w:adjustRightInd w:val="0"/>
              <w:ind w:firstLine="0"/>
              <w:rPr>
                <w:rFonts w:ascii="Arial" w:hAnsi="Arial" w:cs="Arial"/>
                <w:color w:val="000000"/>
                <w:sz w:val="22"/>
                <w:szCs w:val="22"/>
              </w:rPr>
            </w:pPr>
          </w:p>
        </w:tc>
        <w:tc>
          <w:tcPr>
            <w:tcW w:w="20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FA65D" w14:textId="77777777" w:rsidR="00A553CD" w:rsidRPr="003C5E32" w:rsidRDefault="00A553CD" w:rsidP="00A553CD">
            <w:pPr>
              <w:pBdr>
                <w:top w:val="nil"/>
                <w:left w:val="nil"/>
                <w:bottom w:val="nil"/>
                <w:right w:val="nil"/>
                <w:between w:val="nil"/>
                <w:bar w:val="nil"/>
              </w:pBdr>
              <w:rPr>
                <w:rFonts w:eastAsia="Arial Unicode MS"/>
                <w:sz w:val="22"/>
                <w:szCs w:val="22"/>
                <w:bdr w:val="nil"/>
              </w:rPr>
            </w:pPr>
            <w:r w:rsidRPr="003C5E32">
              <w:rPr>
                <w:rFonts w:eastAsia="Arial Unicode MS"/>
                <w:sz w:val="22"/>
                <w:szCs w:val="22"/>
                <w:bdr w:val="nil"/>
              </w:rPr>
              <w:lastRenderedPageBreak/>
              <w:t>Tiekėjas.</w:t>
            </w:r>
          </w:p>
          <w:p w14:paraId="068E3C58" w14:textId="77777777" w:rsidR="00A553CD" w:rsidRPr="003C5E32" w:rsidRDefault="00A553CD" w:rsidP="00A553CD">
            <w:pPr>
              <w:pBdr>
                <w:top w:val="nil"/>
                <w:left w:val="nil"/>
                <w:bottom w:val="nil"/>
                <w:right w:val="nil"/>
                <w:between w:val="nil"/>
                <w:bar w:val="nil"/>
              </w:pBdr>
              <w:rPr>
                <w:rFonts w:eastAsia="Arial Unicode MS"/>
                <w:sz w:val="22"/>
                <w:szCs w:val="22"/>
                <w:bdr w:val="nil"/>
              </w:rPr>
            </w:pPr>
            <w:r w:rsidRPr="003C5E32">
              <w:rPr>
                <w:rFonts w:eastAsia="Arial Unicode MS"/>
                <w:sz w:val="22"/>
                <w:szCs w:val="22"/>
                <w:bdr w:val="nil"/>
              </w:rPr>
              <w:t>Jeigu pasiūlymą teikia ūkio subjektų grupė – reikalavimą turi atitikti kiekvienas ūkio subjektų grupės narys (-</w:t>
            </w:r>
            <w:proofErr w:type="spellStart"/>
            <w:r w:rsidRPr="003C5E32">
              <w:rPr>
                <w:rFonts w:eastAsia="Arial Unicode MS"/>
                <w:sz w:val="22"/>
                <w:szCs w:val="22"/>
                <w:bdr w:val="nil"/>
              </w:rPr>
              <w:t>iai</w:t>
            </w:r>
            <w:proofErr w:type="spellEnd"/>
            <w:r w:rsidRPr="003C5E32">
              <w:rPr>
                <w:rFonts w:eastAsia="Arial Unicode MS"/>
                <w:sz w:val="22"/>
                <w:szCs w:val="22"/>
                <w:bdr w:val="nil"/>
              </w:rPr>
              <w:t xml:space="preserve">), pagal jų prisiimamus įsipareigojimus pirkimo sutarčiai vykdyti.​​ </w:t>
            </w:r>
          </w:p>
          <w:p w14:paraId="19ADA781" w14:textId="77777777" w:rsidR="00A553CD" w:rsidRPr="003C5E32" w:rsidRDefault="00A553CD" w:rsidP="00A553CD">
            <w:pPr>
              <w:pBdr>
                <w:top w:val="nil"/>
                <w:left w:val="nil"/>
                <w:bottom w:val="nil"/>
                <w:right w:val="nil"/>
                <w:between w:val="nil"/>
                <w:bar w:val="nil"/>
              </w:pBdr>
              <w:rPr>
                <w:rFonts w:eastAsia="Arial Unicode MS"/>
                <w:sz w:val="22"/>
                <w:szCs w:val="22"/>
                <w:bdr w:val="nil"/>
              </w:rPr>
            </w:pPr>
            <w:r w:rsidRPr="003C5E32">
              <w:rPr>
                <w:rFonts w:eastAsia="Arial Unicode MS"/>
                <w:sz w:val="22"/>
                <w:szCs w:val="22"/>
                <w:bdr w:val="nil"/>
              </w:rPr>
              <w:t>Tiekėjas gali remtis kitų ūkio subjektų pajėgumais tik tuomet, kai tie subjektai, kurių pajėgumais buvo pasiremta, patys atliks darbus, kuriems reikia jų pajėgumų.</w:t>
            </w:r>
          </w:p>
          <w:p w14:paraId="35FFC7CC" w14:textId="77777777" w:rsidR="00A553CD" w:rsidRPr="003C5E32" w:rsidRDefault="00A553CD" w:rsidP="00A553CD">
            <w:pPr>
              <w:pBdr>
                <w:top w:val="nil"/>
                <w:left w:val="nil"/>
                <w:bottom w:val="nil"/>
                <w:right w:val="nil"/>
                <w:between w:val="nil"/>
                <w:bar w:val="nil"/>
              </w:pBdr>
              <w:rPr>
                <w:rFonts w:eastAsia="Arial Unicode MS"/>
                <w:sz w:val="22"/>
                <w:szCs w:val="22"/>
                <w:bdr w:val="nil"/>
              </w:rPr>
            </w:pPr>
            <w:r w:rsidRPr="003C5E32">
              <w:rPr>
                <w:rFonts w:eastAsia="Arial Unicode MS"/>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5EF06FA" w14:textId="71C2A21D" w:rsidR="00A553CD" w:rsidRPr="0000597C" w:rsidRDefault="00A553CD" w:rsidP="00A553CD">
            <w:pPr>
              <w:pBdr>
                <w:top w:val="nil"/>
                <w:left w:val="nil"/>
                <w:bottom w:val="nil"/>
                <w:right w:val="nil"/>
                <w:between w:val="nil"/>
                <w:bar w:val="nil"/>
              </w:pBdr>
              <w:ind w:firstLine="0"/>
              <w:rPr>
                <w:rFonts w:ascii="Arial" w:hAnsi="Arial" w:cs="Arial"/>
                <w:color w:val="000000"/>
                <w:sz w:val="22"/>
                <w:szCs w:val="22"/>
              </w:rPr>
            </w:pPr>
          </w:p>
        </w:tc>
      </w:tr>
      <w:tr w:rsidR="004704CB" w:rsidRPr="004D1999" w14:paraId="65DD0B39"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187"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444"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0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005A8" w14:textId="3858D9AB" w:rsidR="004704CB"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r w:rsidR="00767AB6">
              <w:rPr>
                <w:rFonts w:ascii="Arial" w:hAnsi="Arial" w:cs="Arial"/>
                <w:b/>
                <w:bCs/>
                <w:color w:val="000000"/>
              </w:rPr>
              <w:t>*</w:t>
            </w:r>
          </w:p>
          <w:p w14:paraId="036AAEA4" w14:textId="3350781F" w:rsidR="00767AB6" w:rsidRPr="004D1999" w:rsidRDefault="00767AB6" w:rsidP="004704CB">
            <w:pPr>
              <w:autoSpaceDE w:val="0"/>
              <w:autoSpaceDN w:val="0"/>
              <w:adjustRightInd w:val="0"/>
              <w:ind w:firstLine="0"/>
              <w:rPr>
                <w:rFonts w:ascii="Arial" w:hAnsi="Arial" w:cs="Arial"/>
                <w:b/>
                <w:bCs/>
                <w:color w:val="000000"/>
              </w:rPr>
            </w:pPr>
          </w:p>
        </w:tc>
      </w:tr>
      <w:tr w:rsidR="00DC6778" w:rsidRPr="004D1999" w14:paraId="7FB810C4" w14:textId="77777777" w:rsidTr="003339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DC6778" w:rsidRPr="004D1999" w:rsidRDefault="00DC6778" w:rsidP="00DC6778">
            <w:pPr>
              <w:pStyle w:val="Sraopastraipa"/>
              <w:numPr>
                <w:ilvl w:val="1"/>
                <w:numId w:val="5"/>
              </w:numPr>
              <w:spacing w:before="60" w:after="60" w:line="257" w:lineRule="auto"/>
              <w:ind w:left="22" w:firstLine="0"/>
              <w:jc w:val="left"/>
              <w:rPr>
                <w:rFonts w:ascii="Arial" w:eastAsiaTheme="minorHAnsi" w:hAnsi="Arial" w:cs="Arial"/>
              </w:rPr>
            </w:pPr>
          </w:p>
        </w:tc>
        <w:tc>
          <w:tcPr>
            <w:tcW w:w="1187" w:type="pct"/>
            <w:tcBorders>
              <w:top w:val="single" w:sz="4" w:space="0" w:color="000000" w:themeColor="text1"/>
              <w:left w:val="single" w:sz="4" w:space="0" w:color="000000" w:themeColor="text1"/>
              <w:bottom w:val="single" w:sz="4" w:space="0" w:color="000000" w:themeColor="text1"/>
              <w:right w:val="single" w:sz="4" w:space="0" w:color="auto"/>
            </w:tcBorders>
          </w:tcPr>
          <w:p w14:paraId="0FD9E9A7" w14:textId="77777777"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Tiekėjas, pirkimo sutarties vykdymui, turi pasiūlyti:</w:t>
            </w:r>
          </w:p>
          <w:p w14:paraId="35E5734D" w14:textId="5672207A" w:rsidR="00DC6778" w:rsidRPr="003C5E32" w:rsidRDefault="00DC6778" w:rsidP="00DC6778">
            <w:pPr>
              <w:pBdr>
                <w:top w:val="nil"/>
                <w:left w:val="nil"/>
                <w:bottom w:val="nil"/>
                <w:right w:val="nil"/>
                <w:between w:val="nil"/>
                <w:bar w:val="nil"/>
              </w:pBdr>
              <w:rPr>
                <w:rFonts w:eastAsia="Arial Unicode MS"/>
                <w:color w:val="000000"/>
                <w:sz w:val="22"/>
                <w:szCs w:val="22"/>
                <w:bdr w:val="nil"/>
                <w:lang w:eastAsia="en-US"/>
              </w:rPr>
            </w:pPr>
            <w:r w:rsidRPr="003C5E32">
              <w:rPr>
                <w:rFonts w:eastAsia="Arial Unicode MS"/>
                <w:sz w:val="22"/>
                <w:szCs w:val="22"/>
                <w:bdr w:val="nil"/>
                <w:lang w:eastAsia="en-US"/>
              </w:rPr>
              <w:t xml:space="preserve">1. ne mažiau kaip vieną statinio statybos vadovą: Statinių kategorija: ypatingieji statiniai, Negyvenamieji pastatai, pastatų paskirties grupė Visuomeninių, paskirtis  </w:t>
            </w:r>
            <w:r>
              <w:rPr>
                <w:rFonts w:eastAsia="Arial Unicode MS"/>
                <w:sz w:val="22"/>
                <w:szCs w:val="22"/>
                <w:bdr w:val="nil"/>
                <w:lang w:eastAsia="en-US"/>
              </w:rPr>
              <w:t>mokslo</w:t>
            </w:r>
            <w:r w:rsidRPr="003C5E32">
              <w:rPr>
                <w:rFonts w:eastAsia="Arial Unicode MS"/>
                <w:sz w:val="22"/>
                <w:szCs w:val="22"/>
                <w:bdr w:val="nil"/>
                <w:lang w:eastAsia="en-US"/>
              </w:rPr>
              <w:t>,  taip pat minėti statiniai, esantys kultūros paveldo objekto teritorijoje, jo apsaugos zonoje, kultūros paveldo vietovėje.</w:t>
            </w:r>
          </w:p>
          <w:p w14:paraId="3E851D53" w14:textId="77777777" w:rsidR="00DC6778" w:rsidRPr="003C5E32" w:rsidRDefault="00DC6778" w:rsidP="00DC6778">
            <w:pPr>
              <w:pBdr>
                <w:top w:val="nil"/>
                <w:left w:val="nil"/>
                <w:bottom w:val="nil"/>
                <w:right w:val="nil"/>
                <w:between w:val="nil"/>
                <w:bar w:val="nil"/>
              </w:pBdr>
              <w:rPr>
                <w:rFonts w:eastAsia="Arial Unicode MS"/>
                <w:color w:val="000000"/>
                <w:sz w:val="22"/>
                <w:szCs w:val="22"/>
                <w:bdr w:val="nil"/>
                <w:lang w:eastAsia="en-US"/>
              </w:rPr>
            </w:pPr>
          </w:p>
          <w:p w14:paraId="13C2D684" w14:textId="3E045CCD" w:rsidR="00DC6778" w:rsidRPr="003C5E32" w:rsidRDefault="00DC6778" w:rsidP="00DC6778">
            <w:pPr>
              <w:pBdr>
                <w:top w:val="nil"/>
                <w:left w:val="nil"/>
                <w:bottom w:val="nil"/>
                <w:right w:val="nil"/>
                <w:between w:val="nil"/>
                <w:bar w:val="nil"/>
              </w:pBdr>
              <w:rPr>
                <w:sz w:val="22"/>
                <w:szCs w:val="22"/>
              </w:rPr>
            </w:pPr>
            <w:r w:rsidRPr="003C5E32">
              <w:rPr>
                <w:sz w:val="22"/>
                <w:szCs w:val="22"/>
              </w:rPr>
              <w:t>.</w:t>
            </w:r>
          </w:p>
          <w:p w14:paraId="34AC45DE" w14:textId="77777777" w:rsidR="00DC6778" w:rsidRPr="003C5E32" w:rsidRDefault="00DC6778" w:rsidP="00DC6778">
            <w:pPr>
              <w:pBdr>
                <w:top w:val="nil"/>
                <w:left w:val="nil"/>
                <w:bottom w:val="nil"/>
                <w:right w:val="nil"/>
                <w:between w:val="nil"/>
                <w:bar w:val="nil"/>
              </w:pBdr>
              <w:rPr>
                <w:rFonts w:eastAsia="Arial Unicode MS"/>
                <w:strike/>
                <w:sz w:val="22"/>
                <w:szCs w:val="22"/>
                <w:bdr w:val="nil"/>
                <w:lang w:eastAsia="en-US"/>
              </w:rPr>
            </w:pPr>
          </w:p>
          <w:p w14:paraId="50012D2A" w14:textId="77777777"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2. ne mažiau kaip vieną statinio specialiųjų statybos darbų vadovą:</w:t>
            </w:r>
          </w:p>
          <w:p w14:paraId="582E8417" w14:textId="75470BEB"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 xml:space="preserve">Statinių kategorija: ypatingieji statiniai, Negyvenamieji pastatai, pastatų paskirties grupė Visuomeninių, </w:t>
            </w:r>
            <w:r w:rsidRPr="003C5E32">
              <w:rPr>
                <w:rFonts w:eastAsia="Arial Unicode MS"/>
                <w:sz w:val="22"/>
                <w:szCs w:val="22"/>
                <w:bdr w:val="nil"/>
                <w:lang w:eastAsia="en-US"/>
              </w:rPr>
              <w:lastRenderedPageBreak/>
              <w:t xml:space="preserve">paskirtis  </w:t>
            </w:r>
            <w:r w:rsidR="00A74DD1">
              <w:rPr>
                <w:rFonts w:eastAsia="Arial Unicode MS"/>
                <w:sz w:val="22"/>
                <w:szCs w:val="22"/>
                <w:bdr w:val="nil"/>
                <w:lang w:eastAsia="en-US"/>
              </w:rPr>
              <w:t>mokslo</w:t>
            </w:r>
            <w:r w:rsidRPr="003C5E32">
              <w:rPr>
                <w:rFonts w:eastAsia="Arial Unicode MS"/>
                <w:sz w:val="22"/>
                <w:szCs w:val="22"/>
                <w:bdr w:val="nil"/>
                <w:lang w:eastAsia="en-US"/>
              </w:rPr>
              <w:t>,  taip pat minėti statiniai, esantys kultūros paveldo objekto teritorijoje, jo apsaugos zonoje, kultūros paveldo vietovėje</w:t>
            </w:r>
          </w:p>
          <w:p w14:paraId="0B8E4C69" w14:textId="77777777"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p>
          <w:p w14:paraId="040D4A50" w14:textId="77777777" w:rsidR="00DC6778" w:rsidRPr="003C5E32" w:rsidRDefault="00DC6778" w:rsidP="00DC6778">
            <w:pPr>
              <w:pBdr>
                <w:top w:val="nil"/>
                <w:left w:val="nil"/>
                <w:bottom w:val="nil"/>
                <w:right w:val="nil"/>
                <w:between w:val="nil"/>
                <w:bar w:val="nil"/>
              </w:pBdr>
              <w:rPr>
                <w:rFonts w:eastAsia="Arial Unicode MS"/>
                <w:strike/>
                <w:sz w:val="22"/>
                <w:szCs w:val="22"/>
                <w:bdr w:val="nil"/>
                <w:lang w:eastAsia="en-US"/>
              </w:rPr>
            </w:pPr>
          </w:p>
          <w:p w14:paraId="0CE89DA2" w14:textId="77777777" w:rsidR="00DC6778" w:rsidRPr="003C5E32" w:rsidRDefault="00DC6778" w:rsidP="00DC6778">
            <w:pPr>
              <w:pBdr>
                <w:top w:val="nil"/>
                <w:left w:val="nil"/>
                <w:bottom w:val="nil"/>
                <w:right w:val="nil"/>
                <w:between w:val="nil"/>
                <w:bar w:val="nil"/>
              </w:pBdr>
              <w:rPr>
                <w:rFonts w:eastAsia="Arial Unicode MS"/>
                <w:i/>
                <w:iCs/>
                <w:sz w:val="22"/>
                <w:szCs w:val="22"/>
                <w:bdr w:val="nil"/>
                <w:lang w:eastAsia="en-US"/>
              </w:rPr>
            </w:pPr>
            <w:r w:rsidRPr="003C5E32">
              <w:rPr>
                <w:rFonts w:eastAsia="Arial Unicode MS"/>
                <w:sz w:val="22"/>
                <w:szCs w:val="22"/>
                <w:bdr w:val="nil"/>
                <w:lang w:eastAsia="en-US"/>
              </w:rPr>
              <w:t>Specialieji statybos darbai</w:t>
            </w:r>
            <w:r w:rsidRPr="003C5E32">
              <w:rPr>
                <w:rFonts w:eastAsia="Arial Unicode MS"/>
                <w:i/>
                <w:iCs/>
                <w:sz w:val="22"/>
                <w:szCs w:val="22"/>
                <w:bdr w:val="nil"/>
                <w:lang w:eastAsia="en-US"/>
              </w:rPr>
              <w:t>:</w:t>
            </w:r>
          </w:p>
          <w:p w14:paraId="52F3F6AA" w14:textId="77777777"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w:t>
            </w:r>
            <w:r w:rsidRPr="003C5E32">
              <w:rPr>
                <w:rFonts w:eastAsia="Arial Unicode MS"/>
                <w:sz w:val="22"/>
                <w:szCs w:val="22"/>
                <w:bdr w:val="nil"/>
                <w:lang w:eastAsia="en-US"/>
              </w:rPr>
              <w:tab/>
              <w:t>mechanikos darbai (statinio vandentiekio ir nuotekų šalinimo inžinerinių sistemų įrengimas; statinio šildymo, vėdinimo, oro kondicionavimo inžinerinių sistemų įrengimas);</w:t>
            </w:r>
          </w:p>
          <w:p w14:paraId="744AB50A" w14:textId="77777777" w:rsidR="00DC6778" w:rsidRPr="003C5E32" w:rsidRDefault="00DC6778" w:rsidP="00DC6778">
            <w:pPr>
              <w:pBdr>
                <w:top w:val="nil"/>
                <w:left w:val="nil"/>
                <w:bottom w:val="nil"/>
                <w:right w:val="nil"/>
                <w:between w:val="nil"/>
                <w:bar w:val="nil"/>
              </w:pBdr>
              <w:rPr>
                <w:rFonts w:eastAsia="Arial Unicode MS"/>
                <w:sz w:val="22"/>
                <w:szCs w:val="22"/>
                <w:bdr w:val="nil"/>
                <w:lang w:eastAsia="en-US"/>
              </w:rPr>
            </w:pPr>
            <w:r w:rsidRPr="003C5E32">
              <w:rPr>
                <w:rFonts w:eastAsia="Arial Unicode MS"/>
                <w:sz w:val="22"/>
                <w:szCs w:val="22"/>
                <w:bdr w:val="nil"/>
                <w:lang w:eastAsia="en-US"/>
              </w:rPr>
              <w:t>-</w:t>
            </w:r>
            <w:r w:rsidRPr="003C5E32">
              <w:rPr>
                <w:rFonts w:eastAsia="Arial Unicode MS"/>
                <w:sz w:val="22"/>
                <w:szCs w:val="22"/>
                <w:bdr w:val="nil"/>
                <w:lang w:eastAsia="en-US"/>
              </w:rPr>
              <w:tab/>
              <w:t>elektrotechnikos darbai (statinio elektros inžinerinių sistemų įrengimas; statinio nuotolinio ryšio (telekomunikacijų) inžinerinių sistemų įrengimas; statinio apsauginės signalizacijos, gaisrinės saugos inžinerinių sistemų įrengimas).</w:t>
            </w:r>
          </w:p>
          <w:p w14:paraId="21F06269" w14:textId="77777777" w:rsidR="00DC6778" w:rsidRPr="003C5E32" w:rsidRDefault="00DC6778" w:rsidP="00DC6778">
            <w:pPr>
              <w:pBdr>
                <w:top w:val="nil"/>
                <w:left w:val="nil"/>
                <w:bottom w:val="nil"/>
                <w:right w:val="nil"/>
                <w:between w:val="nil"/>
                <w:bar w:val="nil"/>
              </w:pBdr>
              <w:tabs>
                <w:tab w:val="left" w:pos="376"/>
              </w:tabs>
              <w:rPr>
                <w:rFonts w:eastAsia="Arial Unicode MS"/>
                <w:sz w:val="22"/>
                <w:szCs w:val="22"/>
                <w:bdr w:val="nil"/>
                <w:lang w:eastAsia="en-US"/>
              </w:rPr>
            </w:pPr>
          </w:p>
          <w:p w14:paraId="04B374A1" w14:textId="737D7E54" w:rsidR="00DC6778" w:rsidRPr="00272619" w:rsidRDefault="00DC6778" w:rsidP="00DC6778">
            <w:pPr>
              <w:autoSpaceDE w:val="0"/>
              <w:autoSpaceDN w:val="0"/>
              <w:adjustRightInd w:val="0"/>
              <w:ind w:firstLine="0"/>
              <w:jc w:val="left"/>
              <w:rPr>
                <w:rFonts w:ascii="Arial" w:hAnsi="Arial" w:cs="Arial"/>
                <w:i/>
                <w:iCs/>
                <w:color w:val="000000"/>
              </w:rPr>
            </w:pPr>
            <w:r w:rsidRPr="003C5E32">
              <w:rPr>
                <w:rFonts w:eastAsia="Arial Unicode MS"/>
                <w:sz w:val="22"/>
                <w:szCs w:val="22"/>
                <w:bdr w:val="nil"/>
                <w:lang w:eastAsia="en-US"/>
              </w:rPr>
              <w:t xml:space="preserve">Specialistas gali būti siūlomas vienai ar kelioms pozicijoms, jei jis turi teisę ar kvalifikaciją pagal šiuose punktuose nurodytus reikalavimus  arba keli specialistai gali būti pasitelkiami į vieną poziciją, jeigu jų kvalifikacija atitinka </w:t>
            </w:r>
            <w:r w:rsidRPr="003C5E32">
              <w:rPr>
                <w:rFonts w:eastAsia="Arial Unicode MS"/>
                <w:sz w:val="22"/>
                <w:szCs w:val="22"/>
                <w:bdr w:val="nil"/>
                <w:lang w:eastAsia="en-US"/>
              </w:rPr>
              <w:lastRenderedPageBreak/>
              <w:t>tai pozicijai keliamus reikalavimus.</w:t>
            </w:r>
          </w:p>
        </w:tc>
        <w:tc>
          <w:tcPr>
            <w:tcW w:w="1444" w:type="pct"/>
            <w:tcBorders>
              <w:top w:val="single" w:sz="4" w:space="0" w:color="000000" w:themeColor="text1"/>
              <w:left w:val="single" w:sz="4" w:space="0" w:color="auto"/>
              <w:bottom w:val="single" w:sz="4" w:space="0" w:color="000000" w:themeColor="text1"/>
              <w:right w:val="single" w:sz="4" w:space="0" w:color="000000" w:themeColor="text1"/>
            </w:tcBorders>
          </w:tcPr>
          <w:p w14:paraId="73139E41"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lastRenderedPageBreak/>
              <w:t>Pateikiama su pasiūlymu: EBVPD ir</w:t>
            </w:r>
          </w:p>
          <w:p w14:paraId="52AB095D" w14:textId="20E0E701"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Tiekėjo patvirtintas specialistų (-o), kurie (-</w:t>
            </w:r>
            <w:proofErr w:type="spellStart"/>
            <w:r w:rsidRPr="00480E99">
              <w:rPr>
                <w:rFonts w:ascii="Arial" w:eastAsiaTheme="minorHAnsi" w:hAnsi="Arial" w:cs="Arial"/>
                <w:lang w:eastAsia="en-US"/>
              </w:rPr>
              <w:t>is</w:t>
            </w:r>
            <w:proofErr w:type="spellEnd"/>
            <w:r w:rsidRPr="00480E99">
              <w:rPr>
                <w:rFonts w:ascii="Arial" w:eastAsiaTheme="minorHAnsi" w:hAnsi="Arial" w:cs="Arial"/>
                <w:lang w:eastAsia="en-US"/>
              </w:rPr>
              <w:t>) bus atsakingi (-</w:t>
            </w:r>
            <w:proofErr w:type="spellStart"/>
            <w:r w:rsidRPr="00480E99">
              <w:rPr>
                <w:rFonts w:ascii="Arial" w:eastAsiaTheme="minorHAnsi" w:hAnsi="Arial" w:cs="Arial"/>
                <w:lang w:eastAsia="en-US"/>
              </w:rPr>
              <w:t>as</w:t>
            </w:r>
            <w:proofErr w:type="spellEnd"/>
            <w:r w:rsidRPr="00480E99">
              <w:rPr>
                <w:rFonts w:ascii="Arial" w:eastAsiaTheme="minorHAnsi" w:hAnsi="Arial" w:cs="Arial"/>
                <w:lang w:eastAsia="en-US"/>
              </w:rPr>
              <w:t xml:space="preserve">) už pirkimo sutarties vykdymą, sąrašas (Pirkimo sąlygų priedas Nr. </w:t>
            </w:r>
            <w:r w:rsidR="00453FAB">
              <w:rPr>
                <w:rFonts w:ascii="Arial" w:eastAsiaTheme="minorHAnsi" w:hAnsi="Arial" w:cs="Arial"/>
                <w:lang w:eastAsia="en-US"/>
              </w:rPr>
              <w:t>8</w:t>
            </w:r>
            <w:r w:rsidRPr="00480E99">
              <w:rPr>
                <w:rFonts w:ascii="Arial" w:eastAsiaTheme="minorHAnsi" w:hAnsi="Arial" w:cs="Arial"/>
                <w:lang w:eastAsia="en-US"/>
              </w:rPr>
              <w:t>), kuriame nurodomi specialisto vardas, pavardė, darbovietė, jo pareigos, vykdant pirkimo sutartį.</w:t>
            </w:r>
          </w:p>
          <w:p w14:paraId="06932867" w14:textId="112824A0"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Dokumentai, kuriuos turės pateikti galimas laimėtojas</w:t>
            </w:r>
            <w:r w:rsidR="00AE1DDB">
              <w:rPr>
                <w:rFonts w:ascii="Arial" w:eastAsiaTheme="minorHAnsi" w:hAnsi="Arial" w:cs="Arial"/>
                <w:lang w:eastAsia="en-US"/>
              </w:rPr>
              <w:t>:</w:t>
            </w:r>
            <w:r w:rsidRPr="00480E99">
              <w:rPr>
                <w:rFonts w:ascii="Arial" w:eastAsiaTheme="minorHAnsi" w:hAnsi="Arial" w:cs="Arial"/>
                <w:lang w:eastAsia="en-US"/>
              </w:rPr>
              <w:t xml:space="preserve"> </w:t>
            </w:r>
          </w:p>
          <w:p w14:paraId="5681B54F"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1. Siūlomo specialisto pasirašyta deklaracija, kurioje jis įsipareigoja vykdyti pirkimo sutartį (tais atvejais, kai specialistas pasiūlymo pateikimo metu nėra tiekėjo darbuotojas).</w:t>
            </w:r>
          </w:p>
          <w:p w14:paraId="491572E3"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 xml:space="preserve">2.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w:t>
            </w:r>
            <w:r w:rsidRPr="00480E99">
              <w:rPr>
                <w:rFonts w:ascii="Arial" w:eastAsiaTheme="minorHAnsi" w:hAnsi="Arial" w:cs="Arial"/>
                <w:lang w:eastAsia="en-US"/>
              </w:rPr>
              <w:lastRenderedPageBreak/>
              <w:t>neatlygintinai prisijungęs susipažinti su reikalaujamais dokumentais ir (ar) informacija.</w:t>
            </w:r>
          </w:p>
          <w:p w14:paraId="56E54A7A"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Perkančioji organizacija informaciją apie Lietuvoje išduotus kvalifikacijos dokumentus pasitikrina SSVA registruose https://www.ssva.lt/cms/registrai.</w:t>
            </w:r>
          </w:p>
          <w:p w14:paraId="35670642"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p w14:paraId="4913AB01"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12941E15"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w:t>
            </w:r>
            <w:r w:rsidRPr="00480E99">
              <w:rPr>
                <w:rFonts w:ascii="Arial" w:eastAsiaTheme="minorHAnsi" w:hAnsi="Arial" w:cs="Arial"/>
                <w:lang w:eastAsia="en-US"/>
              </w:rPr>
              <w:lastRenderedPageBreak/>
              <w:t>dokumentus, esant poreikiui juos nedelsiant tikslinti, aktyviai bendradarbiauti.</w:t>
            </w:r>
          </w:p>
          <w:p w14:paraId="5752C180" w14:textId="77777777" w:rsidR="00716502" w:rsidRPr="00480E99" w:rsidRDefault="00716502" w:rsidP="00716502">
            <w:pPr>
              <w:pBdr>
                <w:top w:val="nil"/>
                <w:left w:val="nil"/>
                <w:bottom w:val="nil"/>
                <w:right w:val="nil"/>
                <w:between w:val="nil"/>
                <w:bar w:val="nil"/>
              </w:pBdr>
              <w:ind w:firstLine="0"/>
              <w:rPr>
                <w:rFonts w:ascii="Arial" w:eastAsiaTheme="minorHAnsi" w:hAnsi="Arial" w:cs="Arial"/>
                <w:lang w:eastAsia="en-US"/>
              </w:rPr>
            </w:pPr>
            <w:r w:rsidRPr="00480E99">
              <w:rPr>
                <w:rFonts w:ascii="Arial" w:eastAsiaTheme="minorHAnsi" w:hAnsi="Arial" w:cs="Arial"/>
                <w:lang w:eastAsia="en-US"/>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738DEE72" w14:textId="34CEBD29" w:rsidR="00DC6778" w:rsidRPr="00716502" w:rsidRDefault="00DC6778" w:rsidP="00DC6778">
            <w:pPr>
              <w:pBdr>
                <w:top w:val="nil"/>
                <w:left w:val="nil"/>
                <w:bottom w:val="nil"/>
                <w:right w:val="nil"/>
                <w:between w:val="nil"/>
                <w:bar w:val="nil"/>
              </w:pBdr>
              <w:ind w:firstLine="0"/>
              <w:rPr>
                <w:rFonts w:ascii="Arial" w:eastAsiaTheme="minorHAnsi" w:hAnsi="Arial" w:cs="Arial"/>
                <w:lang w:eastAsia="en-US"/>
              </w:rPr>
            </w:pPr>
          </w:p>
        </w:tc>
        <w:tc>
          <w:tcPr>
            <w:tcW w:w="20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3788" w14:textId="77777777" w:rsidR="00A54C71" w:rsidRPr="00A54C71" w:rsidRDefault="00A54C71" w:rsidP="00A54C71">
            <w:pPr>
              <w:pBdr>
                <w:top w:val="nil"/>
                <w:left w:val="nil"/>
                <w:bottom w:val="nil"/>
                <w:right w:val="nil"/>
                <w:between w:val="nil"/>
                <w:bar w:val="nil"/>
              </w:pBdr>
              <w:ind w:firstLine="0"/>
              <w:rPr>
                <w:rFonts w:ascii="Arial" w:eastAsia="Arial Unicode MS" w:hAnsi="Arial" w:cs="Arial"/>
                <w:bdr w:val="nil"/>
              </w:rPr>
            </w:pPr>
            <w:r w:rsidRPr="00A54C71">
              <w:rPr>
                <w:rFonts w:ascii="Arial" w:eastAsia="Arial Unicode MS" w:hAnsi="Arial" w:cs="Arial"/>
                <w:bdr w:val="nil"/>
              </w:rPr>
              <w:lastRenderedPageBreak/>
              <w:t>Tiekėjas.</w:t>
            </w:r>
          </w:p>
          <w:p w14:paraId="42F92862" w14:textId="77777777" w:rsidR="00A54C71" w:rsidRPr="00A54C71" w:rsidRDefault="00A54C71" w:rsidP="00A54C71">
            <w:pPr>
              <w:pBdr>
                <w:top w:val="nil"/>
                <w:left w:val="nil"/>
                <w:bottom w:val="nil"/>
                <w:right w:val="nil"/>
                <w:between w:val="nil"/>
                <w:bar w:val="nil"/>
              </w:pBdr>
              <w:ind w:firstLine="0"/>
              <w:rPr>
                <w:rFonts w:ascii="Arial" w:eastAsia="Arial Unicode MS" w:hAnsi="Arial" w:cs="Arial"/>
                <w:bdr w:val="nil"/>
              </w:rPr>
            </w:pPr>
            <w:r w:rsidRPr="00A54C71">
              <w:rPr>
                <w:rFonts w:ascii="Arial" w:eastAsia="Arial Unicode MS" w:hAnsi="Arial" w:cs="Arial"/>
                <w:bdr w:val="nil"/>
              </w:rPr>
              <w:t>Jeigu pasiūlymą teikia ūkio subjektų grupė – reikalavimą turi atitikti ūkio subjektų grupės nario (-</w:t>
            </w:r>
            <w:proofErr w:type="spellStart"/>
            <w:r w:rsidRPr="00A54C71">
              <w:rPr>
                <w:rFonts w:ascii="Arial" w:eastAsia="Arial Unicode MS" w:hAnsi="Arial" w:cs="Arial"/>
                <w:bdr w:val="nil"/>
              </w:rPr>
              <w:t>ių</w:t>
            </w:r>
            <w:proofErr w:type="spellEnd"/>
            <w:r w:rsidRPr="00A54C71">
              <w:rPr>
                <w:rFonts w:ascii="Arial" w:eastAsia="Arial Unicode MS" w:hAnsi="Arial" w:cs="Arial"/>
                <w:bdr w:val="nil"/>
              </w:rPr>
              <w:t xml:space="preserve">) specialistai, atsižvelgiant į jų prisiimamus įsipareigojimus pirkimo sutarčiai vykdyti. </w:t>
            </w:r>
          </w:p>
          <w:p w14:paraId="6B8F187B" w14:textId="77777777" w:rsidR="00A54C71" w:rsidRPr="00A54C71" w:rsidRDefault="00A54C71" w:rsidP="00A54C71">
            <w:pPr>
              <w:pBdr>
                <w:top w:val="nil"/>
                <w:left w:val="nil"/>
                <w:bottom w:val="nil"/>
                <w:right w:val="nil"/>
                <w:between w:val="nil"/>
                <w:bar w:val="nil"/>
              </w:pBdr>
              <w:ind w:firstLine="0"/>
              <w:rPr>
                <w:rFonts w:ascii="Arial" w:eastAsia="Arial Unicode MS" w:hAnsi="Arial" w:cs="Arial"/>
                <w:bdr w:val="nil"/>
              </w:rPr>
            </w:pPr>
            <w:r w:rsidRPr="00A54C71">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6BAB2190" w14:textId="77777777" w:rsidR="00A54C71" w:rsidRPr="00A54C71" w:rsidRDefault="00A54C71" w:rsidP="00A54C71">
            <w:pPr>
              <w:pBdr>
                <w:top w:val="nil"/>
                <w:left w:val="nil"/>
                <w:bottom w:val="nil"/>
                <w:right w:val="nil"/>
                <w:between w:val="nil"/>
                <w:bar w:val="nil"/>
              </w:pBdr>
              <w:ind w:firstLine="0"/>
              <w:rPr>
                <w:rFonts w:ascii="Arial" w:eastAsia="Arial Unicode MS" w:hAnsi="Arial" w:cs="Arial"/>
                <w:bdr w:val="nil"/>
              </w:rPr>
            </w:pPr>
            <w:r w:rsidRPr="00A54C71">
              <w:rPr>
                <w:rFonts w:ascii="Arial" w:eastAsia="Arial Unicode MS" w:hAnsi="Arial" w:cs="Arial"/>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F338D52" w14:textId="77777777" w:rsidR="00A54C71" w:rsidRPr="00A54C71" w:rsidRDefault="00A54C71" w:rsidP="00A54C71">
            <w:pPr>
              <w:pBdr>
                <w:top w:val="nil"/>
                <w:left w:val="nil"/>
                <w:bottom w:val="nil"/>
                <w:right w:val="nil"/>
                <w:between w:val="nil"/>
                <w:bar w:val="nil"/>
              </w:pBdr>
              <w:ind w:firstLine="0"/>
              <w:rPr>
                <w:rFonts w:ascii="Arial" w:eastAsia="Arial Unicode MS" w:hAnsi="Arial" w:cs="Arial"/>
                <w:bdr w:val="nil"/>
              </w:rPr>
            </w:pPr>
          </w:p>
          <w:p w14:paraId="270180D4" w14:textId="5D0147A2" w:rsidR="00DC6778" w:rsidRPr="004D1999" w:rsidRDefault="00DC6778" w:rsidP="00DC6778">
            <w:pPr>
              <w:pBdr>
                <w:top w:val="nil"/>
                <w:left w:val="nil"/>
                <w:bottom w:val="nil"/>
                <w:right w:val="nil"/>
                <w:between w:val="nil"/>
                <w:bar w:val="nil"/>
              </w:pBdr>
              <w:ind w:firstLine="0"/>
              <w:rPr>
                <w:rFonts w:ascii="Arial" w:eastAsia="Arial Unicode MS" w:hAnsi="Arial" w:cs="Arial"/>
                <w:bdr w:val="nil"/>
              </w:rPr>
            </w:pP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3057"/>
        <w:gridCol w:w="2828"/>
        <w:gridCol w:w="2830"/>
      </w:tblGrid>
      <w:tr w:rsidR="005C654E" w:rsidRPr="004D1999" w14:paraId="24696305" w14:textId="77777777" w:rsidTr="00333916">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5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333916">
        <w:tc>
          <w:tcPr>
            <w:tcW w:w="567"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433"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333916">
        <w:tc>
          <w:tcPr>
            <w:tcW w:w="567"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554"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0"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333916">
        <w:tc>
          <w:tcPr>
            <w:tcW w:w="567"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433"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12498A" w14:paraId="5565D57A" w14:textId="77777777" w:rsidTr="00333916">
        <w:tc>
          <w:tcPr>
            <w:tcW w:w="567" w:type="pct"/>
            <w:tcBorders>
              <w:top w:val="single" w:sz="4" w:space="0" w:color="000000"/>
              <w:left w:val="single" w:sz="4" w:space="0" w:color="000000"/>
              <w:bottom w:val="single" w:sz="4" w:space="0" w:color="000000"/>
              <w:right w:val="single" w:sz="4" w:space="0" w:color="000000"/>
            </w:tcBorders>
          </w:tcPr>
          <w:p w14:paraId="21828354" w14:textId="77777777" w:rsidR="00F01029" w:rsidRPr="0012498A" w:rsidRDefault="00F01029" w:rsidP="00F01029">
            <w:pPr>
              <w:spacing w:before="60" w:after="60" w:line="256" w:lineRule="auto"/>
              <w:jc w:val="center"/>
              <w:rPr>
                <w:rFonts w:ascii="Arial" w:eastAsiaTheme="minorHAnsi" w:hAnsi="Arial" w:cs="Arial"/>
              </w:rPr>
            </w:pPr>
            <w:r w:rsidRPr="0012498A">
              <w:rPr>
                <w:rFonts w:ascii="Arial" w:eastAsiaTheme="minorHAnsi" w:hAnsi="Arial" w:cs="Arial"/>
              </w:rPr>
              <w:t>2.1.</w:t>
            </w:r>
          </w:p>
        </w:tc>
        <w:tc>
          <w:tcPr>
            <w:tcW w:w="1554" w:type="pct"/>
            <w:tcBorders>
              <w:top w:val="single" w:sz="4" w:space="0" w:color="000000"/>
              <w:left w:val="single" w:sz="4" w:space="0" w:color="000000"/>
              <w:bottom w:val="single" w:sz="4" w:space="0" w:color="000000"/>
              <w:right w:val="single" w:sz="4" w:space="0" w:color="000000"/>
            </w:tcBorders>
          </w:tcPr>
          <w:p w14:paraId="26F4F347" w14:textId="718A4010" w:rsidR="007A10F1" w:rsidRPr="0012498A" w:rsidRDefault="00146E59" w:rsidP="00F01029">
            <w:pPr>
              <w:autoSpaceDE w:val="0"/>
              <w:autoSpaceDN w:val="0"/>
              <w:adjustRightInd w:val="0"/>
              <w:ind w:firstLine="0"/>
              <w:rPr>
                <w:rFonts w:ascii="Arial" w:hAnsi="Arial" w:cs="Arial"/>
                <w:color w:val="000000"/>
              </w:rPr>
            </w:pPr>
            <w:r>
              <w:rPr>
                <w:rFonts w:ascii="Arial" w:hAnsi="Arial" w:cs="Arial"/>
              </w:rPr>
              <w:t>R</w:t>
            </w:r>
            <w:r w:rsidRPr="00146E59">
              <w:rPr>
                <w:rFonts w:ascii="Arial" w:hAnsi="Arial" w:cs="Arial"/>
              </w:rPr>
              <w:t>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AB5959" w:rsidRPr="0012498A">
              <w:rPr>
                <w:rFonts w:ascii="Arial" w:hAnsi="Arial" w:cs="Arial"/>
                <w:color w:val="000000"/>
              </w:rPr>
              <w:t>.</w:t>
            </w:r>
          </w:p>
        </w:tc>
        <w:tc>
          <w:tcPr>
            <w:tcW w:w="1439" w:type="pct"/>
            <w:tcBorders>
              <w:top w:val="single" w:sz="4" w:space="0" w:color="000000"/>
              <w:left w:val="single" w:sz="4" w:space="0" w:color="000000"/>
              <w:bottom w:val="single" w:sz="4" w:space="0" w:color="000000"/>
              <w:right w:val="single" w:sz="4" w:space="0" w:color="000000"/>
            </w:tcBorders>
          </w:tcPr>
          <w:p w14:paraId="5266F2E2" w14:textId="77777777" w:rsidR="00F01029" w:rsidRPr="0012498A" w:rsidRDefault="00F01029" w:rsidP="00F01029">
            <w:pPr>
              <w:autoSpaceDE w:val="0"/>
              <w:autoSpaceDN w:val="0"/>
              <w:adjustRightInd w:val="0"/>
              <w:ind w:firstLine="0"/>
              <w:rPr>
                <w:rFonts w:ascii="Arial" w:hAnsi="Arial" w:cs="Arial"/>
              </w:rPr>
            </w:pPr>
            <w:r w:rsidRPr="0012498A">
              <w:rPr>
                <w:rFonts w:ascii="Arial" w:hAnsi="Arial" w:cs="Arial"/>
                <w:b/>
                <w:bCs/>
              </w:rPr>
              <w:t>Pateikiama su pasiūlymu:</w:t>
            </w:r>
            <w:r w:rsidRPr="0012498A">
              <w:rPr>
                <w:rFonts w:ascii="Arial" w:hAnsi="Arial" w:cs="Arial"/>
              </w:rPr>
              <w:t xml:space="preserve"> EBVPD.</w:t>
            </w:r>
          </w:p>
          <w:p w14:paraId="2D529AE5" w14:textId="77777777" w:rsidR="007976CE" w:rsidRPr="0012498A" w:rsidRDefault="007976CE" w:rsidP="00F01029">
            <w:pPr>
              <w:autoSpaceDE w:val="0"/>
              <w:autoSpaceDN w:val="0"/>
              <w:adjustRightInd w:val="0"/>
              <w:ind w:firstLine="0"/>
              <w:rPr>
                <w:rFonts w:ascii="Arial" w:hAnsi="Arial" w:cs="Arial"/>
                <w:color w:val="000000"/>
              </w:rPr>
            </w:pPr>
          </w:p>
          <w:p w14:paraId="550D0D72" w14:textId="77777777" w:rsidR="007976CE" w:rsidRPr="0012498A" w:rsidRDefault="007976CE" w:rsidP="007976CE">
            <w:pPr>
              <w:autoSpaceDE w:val="0"/>
              <w:autoSpaceDN w:val="0"/>
              <w:adjustRightInd w:val="0"/>
              <w:ind w:firstLine="0"/>
              <w:rPr>
                <w:rFonts w:ascii="Arial" w:hAnsi="Arial" w:cs="Arial"/>
                <w:b/>
                <w:bCs/>
                <w:color w:val="000000"/>
              </w:rPr>
            </w:pPr>
            <w:r w:rsidRPr="0012498A">
              <w:rPr>
                <w:rFonts w:ascii="Arial" w:hAnsi="Arial" w:cs="Arial"/>
                <w:b/>
                <w:bCs/>
                <w:color w:val="000000"/>
              </w:rPr>
              <w:t>Dokumentai, kuriuos turės pateikti galimas laimėtojas:</w:t>
            </w:r>
          </w:p>
          <w:p w14:paraId="174B526C" w14:textId="5CA845E8" w:rsidR="007537F4" w:rsidRPr="0012498A" w:rsidRDefault="00146E59" w:rsidP="007537F4">
            <w:pPr>
              <w:autoSpaceDE w:val="0"/>
              <w:autoSpaceDN w:val="0"/>
              <w:adjustRightInd w:val="0"/>
              <w:ind w:firstLine="0"/>
              <w:rPr>
                <w:rFonts w:ascii="Arial" w:hAnsi="Arial" w:cs="Arial"/>
                <w:color w:val="000000"/>
              </w:rPr>
            </w:pPr>
            <w:r w:rsidRPr="00146E59">
              <w:rPr>
                <w:rFonts w:ascii="Arial" w:hAnsi="Arial" w:cs="Arial"/>
                <w:color w:val="000000"/>
              </w:rPr>
              <w:t>Atitiktį reikalavimui įrodantis dokumentas –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r w:rsidRPr="00C95358">
              <w:rPr>
                <w:rFonts w:ascii="Arial" w:hAnsi="Arial" w:cs="Arial"/>
                <w:color w:val="000000"/>
              </w:rPr>
              <w:t>.</w:t>
            </w:r>
            <w:r w:rsidR="007537F4" w:rsidRPr="00C95358">
              <w:rPr>
                <w:rFonts w:ascii="Arial" w:hAnsi="Arial" w:cs="Arial"/>
                <w:color w:val="000000"/>
              </w:rPr>
              <w:t>.</w:t>
            </w:r>
          </w:p>
          <w:p w14:paraId="3FA5B627" w14:textId="77777777" w:rsidR="007537F4" w:rsidRPr="0012498A" w:rsidRDefault="007537F4" w:rsidP="007537F4">
            <w:pPr>
              <w:autoSpaceDE w:val="0"/>
              <w:autoSpaceDN w:val="0"/>
              <w:adjustRightInd w:val="0"/>
              <w:rPr>
                <w:rFonts w:ascii="Arial" w:hAnsi="Arial" w:cs="Arial"/>
                <w:color w:val="000000"/>
              </w:rPr>
            </w:pPr>
          </w:p>
          <w:p w14:paraId="5349C37E" w14:textId="6D142342" w:rsidR="007537F4" w:rsidRPr="00B9409C" w:rsidRDefault="007537F4" w:rsidP="007537F4">
            <w:pPr>
              <w:autoSpaceDE w:val="0"/>
              <w:autoSpaceDN w:val="0"/>
              <w:adjustRightInd w:val="0"/>
              <w:ind w:firstLine="0"/>
              <w:rPr>
                <w:rFonts w:ascii="Arial" w:hAnsi="Arial" w:cs="Arial"/>
                <w:i/>
                <w:iCs/>
                <w:color w:val="000000"/>
              </w:rPr>
            </w:pPr>
            <w:r w:rsidRPr="00B9409C">
              <w:rPr>
                <w:rFonts w:ascii="Arial" w:hAnsi="Arial" w:cs="Arial"/>
                <w:i/>
                <w:iCs/>
                <w:color w:val="000000"/>
              </w:rPr>
              <w:lastRenderedPageBreak/>
              <w:t xml:space="preserve">Jeigu tiekėjas pats atitinka šį reikalavimą, tačiau pasitelkia subtiekėjus </w:t>
            </w:r>
            <w:r w:rsidRPr="00B9409C">
              <w:rPr>
                <w:rFonts w:ascii="Arial" w:hAnsi="Arial" w:cs="Arial"/>
                <w:i/>
                <w:iCs/>
              </w:rPr>
              <w:t>nurodytiems darbams atlikti,</w:t>
            </w:r>
            <w:r w:rsidRPr="00B9409C">
              <w:rPr>
                <w:rFonts w:ascii="Arial" w:hAnsi="Arial" w:cs="Arial"/>
                <w:i/>
                <w:iCs/>
                <w:color w:val="000000"/>
              </w:rPr>
              <w:t xml:space="preserve"> kuriems (-</w:t>
            </w:r>
            <w:proofErr w:type="spellStart"/>
            <w:r w:rsidRPr="00B9409C">
              <w:rPr>
                <w:rFonts w:ascii="Arial" w:hAnsi="Arial" w:cs="Arial"/>
                <w:i/>
                <w:iCs/>
                <w:color w:val="000000"/>
              </w:rPr>
              <w:t>ioms</w:t>
            </w:r>
            <w:proofErr w:type="spellEnd"/>
            <w:r w:rsidRPr="00B9409C">
              <w:rPr>
                <w:rFonts w:ascii="Arial" w:hAnsi="Arial" w:cs="Arial"/>
                <w:i/>
                <w:iCs/>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F668D53" w14:textId="0DC77E2D" w:rsidR="007976CE" w:rsidRPr="0012498A" w:rsidRDefault="007976CE" w:rsidP="007976CE">
            <w:pPr>
              <w:autoSpaceDE w:val="0"/>
              <w:autoSpaceDN w:val="0"/>
              <w:adjustRightInd w:val="0"/>
              <w:ind w:firstLine="0"/>
              <w:rPr>
                <w:rFonts w:ascii="Arial" w:hAnsi="Arial" w:cs="Arial"/>
                <w:color w:val="000000"/>
              </w:rPr>
            </w:pPr>
          </w:p>
        </w:tc>
        <w:tc>
          <w:tcPr>
            <w:tcW w:w="1440" w:type="pct"/>
            <w:tcBorders>
              <w:top w:val="single" w:sz="4" w:space="0" w:color="000000"/>
              <w:left w:val="single" w:sz="4" w:space="0" w:color="000000"/>
              <w:bottom w:val="single" w:sz="4" w:space="0" w:color="000000"/>
              <w:right w:val="single" w:sz="4" w:space="0" w:color="000000"/>
            </w:tcBorders>
          </w:tcPr>
          <w:p w14:paraId="714CC8A0" w14:textId="77777777" w:rsidR="00CA7F78" w:rsidRPr="0012498A" w:rsidRDefault="00CA7F78" w:rsidP="00CA7F78">
            <w:pPr>
              <w:autoSpaceDE w:val="0"/>
              <w:autoSpaceDN w:val="0"/>
              <w:adjustRightInd w:val="0"/>
              <w:ind w:firstLine="0"/>
              <w:rPr>
                <w:rFonts w:ascii="Arial" w:hAnsi="Arial" w:cs="Arial"/>
              </w:rPr>
            </w:pPr>
            <w:r w:rsidRPr="0012498A">
              <w:rPr>
                <w:rFonts w:ascii="Arial" w:hAnsi="Arial" w:cs="Arial"/>
              </w:rPr>
              <w:lastRenderedPageBreak/>
              <w:t xml:space="preserve">Tiekėjas.  </w:t>
            </w:r>
          </w:p>
          <w:p w14:paraId="29B998E3" w14:textId="77777777" w:rsidR="00CA7F78" w:rsidRPr="0012498A" w:rsidRDefault="00CA7F78" w:rsidP="00CA7F78">
            <w:pPr>
              <w:autoSpaceDE w:val="0"/>
              <w:autoSpaceDN w:val="0"/>
              <w:adjustRightInd w:val="0"/>
              <w:ind w:firstLine="0"/>
              <w:rPr>
                <w:rFonts w:ascii="Arial" w:hAnsi="Arial" w:cs="Arial"/>
              </w:rPr>
            </w:pPr>
            <w:r w:rsidRPr="0012498A">
              <w:rPr>
                <w:rFonts w:ascii="Arial" w:hAnsi="Arial" w:cs="Arial"/>
              </w:rPr>
              <w:t>Jeigu pasiūlymą teikia ūkio subjektų grupė – reikalavimą turi atitikti kiekvienas ūkio subjektų grupės narys (-</w:t>
            </w:r>
            <w:proofErr w:type="spellStart"/>
            <w:r w:rsidRPr="0012498A">
              <w:rPr>
                <w:rFonts w:ascii="Arial" w:hAnsi="Arial" w:cs="Arial"/>
              </w:rPr>
              <w:t>iai</w:t>
            </w:r>
            <w:proofErr w:type="spellEnd"/>
            <w:r w:rsidRPr="0012498A">
              <w:rPr>
                <w:rFonts w:ascii="Arial" w:hAnsi="Arial" w:cs="Arial"/>
              </w:rPr>
              <w:t xml:space="preserve">), pagal jų prisiimamus įsipareigojimus pirkimo sutarčiai vykdyti. </w:t>
            </w:r>
          </w:p>
          <w:p w14:paraId="502B128F" w14:textId="77777777" w:rsidR="00CA7F78" w:rsidRPr="0012498A" w:rsidRDefault="00CA7F78" w:rsidP="00CA7F78">
            <w:pPr>
              <w:autoSpaceDE w:val="0"/>
              <w:autoSpaceDN w:val="0"/>
              <w:adjustRightInd w:val="0"/>
              <w:ind w:firstLine="0"/>
              <w:rPr>
                <w:rFonts w:ascii="Arial" w:hAnsi="Arial" w:cs="Arial"/>
              </w:rPr>
            </w:pPr>
            <w:r w:rsidRPr="0012498A">
              <w:rPr>
                <w:rFonts w:ascii="Arial" w:hAnsi="Arial" w:cs="Arial"/>
              </w:rPr>
              <w:t>Tiekėjas gali remtis kitų ūkio subjektų pajėgumais tik tuo atveju, jeigu tie subjektai, kurių pajėgumais buvo pasiremta, patys vykdys tą pirkimo sutarties dalį, kuriai reikia jų turimų pajėgumų.</w:t>
            </w:r>
          </w:p>
          <w:p w14:paraId="1A49F56E" w14:textId="77777777" w:rsidR="00F01029" w:rsidRPr="0012498A" w:rsidRDefault="00CA7F78" w:rsidP="00CA7F78">
            <w:pPr>
              <w:autoSpaceDE w:val="0"/>
              <w:autoSpaceDN w:val="0"/>
              <w:adjustRightInd w:val="0"/>
              <w:ind w:firstLine="0"/>
              <w:rPr>
                <w:rFonts w:ascii="Arial" w:hAnsi="Arial" w:cs="Arial"/>
              </w:rPr>
            </w:pPr>
            <w:r w:rsidRPr="0012498A">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56641F2A" w14:textId="77777777" w:rsidR="007A5367" w:rsidRPr="0012498A" w:rsidRDefault="007A5367" w:rsidP="00CA7F78">
            <w:pPr>
              <w:autoSpaceDE w:val="0"/>
              <w:autoSpaceDN w:val="0"/>
              <w:adjustRightInd w:val="0"/>
              <w:ind w:firstLine="0"/>
              <w:rPr>
                <w:rFonts w:ascii="Arial" w:hAnsi="Arial" w:cs="Arial"/>
              </w:rPr>
            </w:pPr>
          </w:p>
          <w:p w14:paraId="0C4886BE" w14:textId="1F73C67A" w:rsidR="007A5367" w:rsidRPr="0012498A" w:rsidRDefault="007A5367" w:rsidP="00105DC2">
            <w:pPr>
              <w:autoSpaceDE w:val="0"/>
              <w:autoSpaceDN w:val="0"/>
              <w:adjustRightInd w:val="0"/>
              <w:rPr>
                <w:rFonts w:ascii="Arial" w:hAnsi="Arial" w:cs="Arial"/>
                <w:color w:val="000000"/>
              </w:rPr>
            </w:pP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6D9C0" w14:textId="77777777" w:rsidR="00D61FC6" w:rsidRDefault="00D61FC6" w:rsidP="00D05666">
      <w:r>
        <w:separator/>
      </w:r>
    </w:p>
  </w:endnote>
  <w:endnote w:type="continuationSeparator" w:id="0">
    <w:p w14:paraId="29CAFF23" w14:textId="77777777" w:rsidR="00D61FC6" w:rsidRDefault="00D61FC6" w:rsidP="00D05666">
      <w:r>
        <w:continuationSeparator/>
      </w:r>
    </w:p>
  </w:endnote>
  <w:endnote w:type="continuationNotice" w:id="1">
    <w:p w14:paraId="0E4C1AE2" w14:textId="77777777" w:rsidR="00D61FC6" w:rsidRDefault="00D61F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C5F7B" w14:textId="77777777" w:rsidR="00D61FC6" w:rsidRDefault="00D61FC6" w:rsidP="00D05666">
      <w:r>
        <w:separator/>
      </w:r>
    </w:p>
  </w:footnote>
  <w:footnote w:type="continuationSeparator" w:id="0">
    <w:p w14:paraId="1F0DD712" w14:textId="77777777" w:rsidR="00D61FC6" w:rsidRDefault="00D61FC6" w:rsidP="00D05666">
      <w:r>
        <w:continuationSeparator/>
      </w:r>
    </w:p>
  </w:footnote>
  <w:footnote w:type="continuationNotice" w:id="1">
    <w:p w14:paraId="3F6FF970" w14:textId="77777777" w:rsidR="00D61FC6" w:rsidRDefault="00D61FC6">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5"/>
  </w:num>
  <w:num w:numId="3" w16cid:durableId="1074161449">
    <w:abstractNumId w:val="3"/>
  </w:num>
  <w:num w:numId="4" w16cid:durableId="93987325">
    <w:abstractNumId w:val="7"/>
  </w:num>
  <w:num w:numId="5" w16cid:durableId="1042940249">
    <w:abstractNumId w:val="6"/>
  </w:num>
  <w:num w:numId="6" w16cid:durableId="18168037">
    <w:abstractNumId w:val="4"/>
  </w:num>
  <w:num w:numId="7" w16cid:durableId="934829663">
    <w:abstractNumId w:val="1"/>
  </w:num>
  <w:num w:numId="8" w16cid:durableId="21377949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97C"/>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191"/>
    <w:rsid w:val="000A3A5E"/>
    <w:rsid w:val="000A519E"/>
    <w:rsid w:val="000A5738"/>
    <w:rsid w:val="000A5FB1"/>
    <w:rsid w:val="000A671E"/>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5DC2"/>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98A"/>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A94"/>
    <w:rsid w:val="00135EEE"/>
    <w:rsid w:val="001365CA"/>
    <w:rsid w:val="0013703C"/>
    <w:rsid w:val="001404CC"/>
    <w:rsid w:val="00140D50"/>
    <w:rsid w:val="00141132"/>
    <w:rsid w:val="00142352"/>
    <w:rsid w:val="001424F3"/>
    <w:rsid w:val="00142B0C"/>
    <w:rsid w:val="0014359C"/>
    <w:rsid w:val="00143940"/>
    <w:rsid w:val="00143F3F"/>
    <w:rsid w:val="0014414A"/>
    <w:rsid w:val="0014541E"/>
    <w:rsid w:val="00146095"/>
    <w:rsid w:val="0014675D"/>
    <w:rsid w:val="00146BC9"/>
    <w:rsid w:val="00146E5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87EFA"/>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CA8"/>
    <w:rsid w:val="001A748D"/>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6D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59E5"/>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5BB"/>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916"/>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2C7"/>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1E5"/>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17B32"/>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3FAB"/>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082A"/>
    <w:rsid w:val="00480E99"/>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6E0E"/>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84"/>
    <w:rsid w:val="004F6FEF"/>
    <w:rsid w:val="004F7943"/>
    <w:rsid w:val="004F7CBD"/>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179D0"/>
    <w:rsid w:val="005209A8"/>
    <w:rsid w:val="005211CB"/>
    <w:rsid w:val="00521A8B"/>
    <w:rsid w:val="00522200"/>
    <w:rsid w:val="00522732"/>
    <w:rsid w:val="00523654"/>
    <w:rsid w:val="0052379D"/>
    <w:rsid w:val="0052470F"/>
    <w:rsid w:val="00524FAE"/>
    <w:rsid w:val="005254A5"/>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1E3F"/>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2F78"/>
    <w:rsid w:val="00663099"/>
    <w:rsid w:val="006630D5"/>
    <w:rsid w:val="00664184"/>
    <w:rsid w:val="00664C39"/>
    <w:rsid w:val="0066500F"/>
    <w:rsid w:val="00665B16"/>
    <w:rsid w:val="00665D82"/>
    <w:rsid w:val="006666F6"/>
    <w:rsid w:val="00667B9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1AA"/>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0F68"/>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2"/>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7F4"/>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67AB6"/>
    <w:rsid w:val="0077033D"/>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97F17"/>
    <w:rsid w:val="007A059A"/>
    <w:rsid w:val="007A0F1C"/>
    <w:rsid w:val="007A10F1"/>
    <w:rsid w:val="007A130B"/>
    <w:rsid w:val="007A50A9"/>
    <w:rsid w:val="007A5367"/>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B8E"/>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91A"/>
    <w:rsid w:val="00904BC4"/>
    <w:rsid w:val="0090544A"/>
    <w:rsid w:val="0090570A"/>
    <w:rsid w:val="0090589C"/>
    <w:rsid w:val="00905F9E"/>
    <w:rsid w:val="00907AD4"/>
    <w:rsid w:val="009122A7"/>
    <w:rsid w:val="00912795"/>
    <w:rsid w:val="0091390B"/>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6B1B"/>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C6E"/>
    <w:rsid w:val="00A5253F"/>
    <w:rsid w:val="00A529EF"/>
    <w:rsid w:val="00A52B08"/>
    <w:rsid w:val="00A52BA0"/>
    <w:rsid w:val="00A54C71"/>
    <w:rsid w:val="00A54EAE"/>
    <w:rsid w:val="00A553CD"/>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4DD1"/>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8BA"/>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5959"/>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DDB"/>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1E30"/>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09C"/>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1D1"/>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5643"/>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358"/>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351"/>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973"/>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1FC6"/>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B5B"/>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18"/>
    <w:rsid w:val="00DC673E"/>
    <w:rsid w:val="00DC6778"/>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93B"/>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1F3"/>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2E"/>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uiPriority w:val="99"/>
    <w:semiHidden/>
    <w:unhideWhenUsed/>
    <w:rsid w:val="005179D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179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4675D"/>
    <w:rsid w:val="0015527A"/>
    <w:rsid w:val="001D4407"/>
    <w:rsid w:val="001E3B26"/>
    <w:rsid w:val="0023489D"/>
    <w:rsid w:val="00295EF8"/>
    <w:rsid w:val="002C1509"/>
    <w:rsid w:val="003661A6"/>
    <w:rsid w:val="003877F2"/>
    <w:rsid w:val="003D3BCD"/>
    <w:rsid w:val="00417B32"/>
    <w:rsid w:val="00430113"/>
    <w:rsid w:val="004404B3"/>
    <w:rsid w:val="00460C76"/>
    <w:rsid w:val="0046126A"/>
    <w:rsid w:val="004B733F"/>
    <w:rsid w:val="004D38E9"/>
    <w:rsid w:val="00503A95"/>
    <w:rsid w:val="005F6FE8"/>
    <w:rsid w:val="0061128F"/>
    <w:rsid w:val="00652F79"/>
    <w:rsid w:val="006A4B60"/>
    <w:rsid w:val="006D77F5"/>
    <w:rsid w:val="00731487"/>
    <w:rsid w:val="0078514A"/>
    <w:rsid w:val="00797F17"/>
    <w:rsid w:val="007C7D73"/>
    <w:rsid w:val="007F25D7"/>
    <w:rsid w:val="00810A25"/>
    <w:rsid w:val="00815C42"/>
    <w:rsid w:val="008D1318"/>
    <w:rsid w:val="008D6E2A"/>
    <w:rsid w:val="00906FC8"/>
    <w:rsid w:val="00926BF1"/>
    <w:rsid w:val="009520DA"/>
    <w:rsid w:val="009663F8"/>
    <w:rsid w:val="00975C18"/>
    <w:rsid w:val="00977CD3"/>
    <w:rsid w:val="009C5E39"/>
    <w:rsid w:val="009E6FBD"/>
    <w:rsid w:val="00A02E8E"/>
    <w:rsid w:val="00A51C6E"/>
    <w:rsid w:val="00A87851"/>
    <w:rsid w:val="00A96768"/>
    <w:rsid w:val="00AD09B5"/>
    <w:rsid w:val="00B02DFF"/>
    <w:rsid w:val="00B031BD"/>
    <w:rsid w:val="00B604DE"/>
    <w:rsid w:val="00B70DD9"/>
    <w:rsid w:val="00B944B7"/>
    <w:rsid w:val="00BA3097"/>
    <w:rsid w:val="00BE378D"/>
    <w:rsid w:val="00C15643"/>
    <w:rsid w:val="00C64F5A"/>
    <w:rsid w:val="00CD27B6"/>
    <w:rsid w:val="00CF4CEB"/>
    <w:rsid w:val="00D1288B"/>
    <w:rsid w:val="00E016CD"/>
    <w:rsid w:val="00E240AC"/>
    <w:rsid w:val="00E3691C"/>
    <w:rsid w:val="00E464CE"/>
    <w:rsid w:val="00E532C9"/>
    <w:rsid w:val="00E811F3"/>
    <w:rsid w:val="00EF6792"/>
    <w:rsid w:val="00F630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359936-6D08-4EE6-8939-CB1D3A1F6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10344</Words>
  <Characters>5897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216</cp:revision>
  <cp:lastPrinted>2021-11-02T20:49:00Z</cp:lastPrinted>
  <dcterms:created xsi:type="dcterms:W3CDTF">2023-05-11T10:23:00Z</dcterms:created>
  <dcterms:modified xsi:type="dcterms:W3CDTF">2025-11-20T12:38:00Z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